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540" w:rsidRPr="00240C74" w:rsidRDefault="00240C74" w:rsidP="00240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40C74">
        <w:rPr>
          <w:rFonts w:ascii="Times New Roman" w:hAnsi="Times New Roman" w:cs="Times New Roman"/>
          <w:sz w:val="28"/>
          <w:szCs w:val="28"/>
        </w:rPr>
        <w:t>Информация об оборудовании и средствах обучения для оснащения Центров образования цифрового и гуманитарного профилей "Точка роста"</w:t>
      </w:r>
    </w:p>
    <w:p w:rsidR="00240C74" w:rsidRPr="00240C74" w:rsidRDefault="00240C74" w:rsidP="00240C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0C74" w:rsidRPr="00240C74" w:rsidTr="00240C74">
        <w:tc>
          <w:tcPr>
            <w:tcW w:w="9345" w:type="dxa"/>
          </w:tcPr>
          <w:p w:rsidR="00240C74" w:rsidRPr="00240C74" w:rsidRDefault="00240C74" w:rsidP="00240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C74" w:rsidRPr="00240C74" w:rsidRDefault="00240C74" w:rsidP="00240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C74">
              <w:rPr>
                <w:rFonts w:ascii="Times New Roman" w:hAnsi="Times New Roman" w:cs="Times New Roman"/>
                <w:sz w:val="28"/>
                <w:szCs w:val="28"/>
              </w:rPr>
              <w:t>Шахматная зона</w:t>
            </w:r>
          </w:p>
          <w:p w:rsidR="00240C74" w:rsidRPr="00240C74" w:rsidRDefault="00240C74" w:rsidP="00240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C74" w:rsidRPr="00240C74" w:rsidTr="00240C74">
        <w:tc>
          <w:tcPr>
            <w:tcW w:w="9345" w:type="dxa"/>
          </w:tcPr>
          <w:p w:rsidR="00240C74" w:rsidRPr="00240C74" w:rsidRDefault="00240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C74">
              <w:rPr>
                <w:rFonts w:ascii="Times New Roman" w:hAnsi="Times New Roman" w:cs="Times New Roman"/>
                <w:sz w:val="28"/>
                <w:szCs w:val="28"/>
              </w:rPr>
              <w:t xml:space="preserve">Стулья ученические, 6шт </w:t>
            </w:r>
          </w:p>
          <w:p w:rsidR="00240C74" w:rsidRPr="00240C74" w:rsidRDefault="00240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C74">
              <w:rPr>
                <w:rFonts w:ascii="Times New Roman" w:hAnsi="Times New Roman" w:cs="Times New Roman"/>
                <w:sz w:val="28"/>
                <w:szCs w:val="28"/>
              </w:rPr>
              <w:t xml:space="preserve">Шахматы пластиковые №7, 3шт </w:t>
            </w:r>
          </w:p>
          <w:p w:rsidR="00240C74" w:rsidRPr="00240C74" w:rsidRDefault="00240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C74">
              <w:rPr>
                <w:rFonts w:ascii="Times New Roman" w:hAnsi="Times New Roman" w:cs="Times New Roman"/>
                <w:sz w:val="28"/>
                <w:szCs w:val="28"/>
              </w:rPr>
              <w:t xml:space="preserve">Часы шахматные, 3шт </w:t>
            </w:r>
          </w:p>
          <w:p w:rsidR="00240C74" w:rsidRPr="00240C74" w:rsidRDefault="00240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C74">
              <w:rPr>
                <w:rFonts w:ascii="Times New Roman" w:hAnsi="Times New Roman" w:cs="Times New Roman"/>
                <w:sz w:val="28"/>
                <w:szCs w:val="28"/>
              </w:rPr>
              <w:t xml:space="preserve">Стол, 3шт </w:t>
            </w:r>
          </w:p>
          <w:p w:rsidR="00240C74" w:rsidRPr="00240C74" w:rsidRDefault="00240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C74">
              <w:rPr>
                <w:rFonts w:ascii="Times New Roman" w:hAnsi="Times New Roman" w:cs="Times New Roman"/>
                <w:sz w:val="28"/>
                <w:szCs w:val="28"/>
              </w:rPr>
              <w:t>Шахматы гроссмейстерские, 1шт</w:t>
            </w:r>
          </w:p>
        </w:tc>
      </w:tr>
    </w:tbl>
    <w:p w:rsidR="00240C74" w:rsidRPr="00240C74" w:rsidRDefault="00240C74">
      <w:pPr>
        <w:rPr>
          <w:rFonts w:ascii="Times New Roman" w:hAnsi="Times New Roman" w:cs="Times New Roman"/>
          <w:sz w:val="28"/>
          <w:szCs w:val="28"/>
        </w:rPr>
      </w:pPr>
    </w:p>
    <w:sectPr w:rsidR="00240C74" w:rsidRPr="0024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58"/>
    <w:rsid w:val="00240C74"/>
    <w:rsid w:val="00617B58"/>
    <w:rsid w:val="00B7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6799C-AD32-4140-BE1D-8211297B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3</cp:revision>
  <dcterms:created xsi:type="dcterms:W3CDTF">2023-05-10T10:09:00Z</dcterms:created>
  <dcterms:modified xsi:type="dcterms:W3CDTF">2023-05-10T10:11:00Z</dcterms:modified>
</cp:coreProperties>
</file>